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F8A" w:rsidRPr="00960FA7" w:rsidRDefault="001D1F8A" w:rsidP="00BC5AF2">
      <w:pPr>
        <w:pStyle w:val="GvdeMetni2"/>
        <w:spacing w:line="240" w:lineRule="auto"/>
        <w:ind w:left="-851" w:right="74"/>
      </w:pPr>
      <w:bookmarkStart w:id="0" w:name="_GoBack"/>
      <w:bookmarkEnd w:id="0"/>
      <w:r w:rsidRPr="00C039BA">
        <w:rPr>
          <w:noProof/>
        </w:rPr>
        <w:drawing>
          <wp:anchor distT="0" distB="0" distL="114300" distR="114300" simplePos="0" relativeHeight="251659776" behindDoc="0" locked="0" layoutInCell="1" allowOverlap="1" wp14:anchorId="382C9C52" wp14:editId="2275CE82">
            <wp:simplePos x="0" y="0"/>
            <wp:positionH relativeFrom="column">
              <wp:posOffset>-542290</wp:posOffset>
            </wp:positionH>
            <wp:positionV relativeFrom="paragraph">
              <wp:posOffset>-224542</wp:posOffset>
            </wp:positionV>
            <wp:extent cx="1676400" cy="111252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76400" cy="1112520"/>
                    </a:xfrm>
                    <a:prstGeom prst="rect">
                      <a:avLst/>
                    </a:prstGeom>
                  </pic:spPr>
                </pic:pic>
              </a:graphicData>
            </a:graphic>
            <wp14:sizeRelV relativeFrom="margin">
              <wp14:pctHeight>0</wp14:pctHeight>
            </wp14:sizeRelV>
          </wp:anchor>
        </w:drawing>
      </w:r>
    </w:p>
    <w:p w:rsidR="001D1F8A" w:rsidRPr="00E5277F" w:rsidRDefault="001D1F8A" w:rsidP="001D1F8A">
      <w:pPr>
        <w:pStyle w:val="GvdeMetni2"/>
        <w:spacing w:line="240" w:lineRule="auto"/>
        <w:ind w:left="-851" w:right="74"/>
        <w:rPr>
          <w:b/>
        </w:rPr>
      </w:pPr>
      <w:r>
        <w:rPr>
          <w:b/>
        </w:rPr>
        <w:tab/>
      </w:r>
      <w:r>
        <w:rPr>
          <w:b/>
        </w:rPr>
        <w:tab/>
      </w:r>
      <w:r>
        <w:rPr>
          <w:b/>
        </w:rPr>
        <w:tab/>
      </w:r>
      <w:r>
        <w:rPr>
          <w:b/>
        </w:rPr>
        <w:tab/>
      </w:r>
      <w:r>
        <w:rPr>
          <w:b/>
        </w:rPr>
        <w:tab/>
      </w:r>
      <w:r>
        <w:rPr>
          <w:b/>
        </w:rPr>
        <w:tab/>
      </w:r>
      <w:r>
        <w:rPr>
          <w:b/>
        </w:rPr>
        <w:tab/>
      </w:r>
      <w:r>
        <w:rPr>
          <w:b/>
        </w:rPr>
        <w:tab/>
      </w:r>
      <w:r>
        <w:rPr>
          <w:b/>
        </w:rPr>
        <w:tab/>
        <w:t>Ek-1</w:t>
      </w:r>
      <w:r>
        <w:rPr>
          <w:b/>
        </w:rPr>
        <w:br w:type="textWrapping" w:clear="all"/>
      </w:r>
    </w:p>
    <w:p w:rsidR="001D1F8A" w:rsidRPr="00E01EB7" w:rsidRDefault="001D1F8A" w:rsidP="001D1F8A">
      <w:pPr>
        <w:jc w:val="center"/>
        <w:rPr>
          <w:b/>
          <w:sz w:val="28"/>
          <w:szCs w:val="28"/>
        </w:rPr>
      </w:pPr>
      <w:r w:rsidRPr="00F11A53">
        <w:rPr>
          <w:b/>
          <w:sz w:val="28"/>
          <w:szCs w:val="28"/>
        </w:rPr>
        <w:t>Elektronik Ortamda Geri Kazanım Katılım Payı Beyannamesi Gönderme Talep Formu</w:t>
      </w:r>
    </w:p>
    <w:p w:rsidR="001D1F8A" w:rsidRPr="00E5277F" w:rsidRDefault="001D1F8A" w:rsidP="001D1F8A">
      <w:pPr>
        <w:pStyle w:val="GvdeMetni2"/>
        <w:spacing w:line="240" w:lineRule="auto"/>
        <w:ind w:right="74"/>
        <w:jc w:val="center"/>
        <w:rPr>
          <w:rStyle w:val="Vurgu"/>
        </w:rPr>
      </w:pPr>
      <w:r w:rsidRPr="00E5277F">
        <w:rPr>
          <w:b/>
          <w:i/>
        </w:rPr>
        <w:tab/>
      </w:r>
    </w:p>
    <w:p w:rsidR="001D1F8A" w:rsidRPr="00F11A53" w:rsidRDefault="001D1F8A" w:rsidP="001D1F8A">
      <w:pPr>
        <w:jc w:val="center"/>
        <w:rPr>
          <w:b/>
          <w:bCs/>
        </w:rPr>
      </w:pPr>
      <w:r w:rsidRPr="00F11A53">
        <w:rPr>
          <w:b/>
          <w:bCs/>
        </w:rPr>
        <w:t xml:space="preserve">(Gelir </w:t>
      </w:r>
      <w:r>
        <w:rPr>
          <w:b/>
          <w:bCs/>
        </w:rPr>
        <w:t>v</w:t>
      </w:r>
      <w:r w:rsidRPr="00F11A53">
        <w:rPr>
          <w:b/>
          <w:bCs/>
        </w:rPr>
        <w:t xml:space="preserve">eya Kurumlar Vergisi Mükellefiyeti Bulunmamakla Birlikte Geri Kazanım Katılım Payını Beyan Etme Zorunluluğu Bulunanlar </w:t>
      </w:r>
      <w:r w:rsidRPr="00E5277F">
        <w:rPr>
          <w:b/>
          <w:bCs/>
        </w:rPr>
        <w:t>İç</w:t>
      </w:r>
      <w:r>
        <w:rPr>
          <w:b/>
          <w:bCs/>
        </w:rPr>
        <w:t>in)</w:t>
      </w:r>
    </w:p>
    <w:p w:rsidR="001D1F8A" w:rsidRPr="00E5277F" w:rsidRDefault="001D1F8A" w:rsidP="001D1F8A">
      <w:pPr>
        <w:ind w:left="2832" w:right="72"/>
        <w:jc w:val="both"/>
        <w:rPr>
          <w:bCs/>
          <w:iCs/>
        </w:rPr>
      </w:pPr>
      <w:r w:rsidRPr="00E5277F">
        <w:rPr>
          <w:b/>
          <w:i/>
        </w:rPr>
        <w:tab/>
      </w:r>
      <w:r w:rsidRPr="00E5277F">
        <w:rPr>
          <w:b/>
          <w:i/>
        </w:rPr>
        <w:tab/>
      </w:r>
      <w:r w:rsidRPr="00E5277F">
        <w:rPr>
          <w:b/>
          <w:i/>
        </w:rPr>
        <w:tab/>
      </w:r>
      <w:r w:rsidRPr="00E5277F">
        <w:rPr>
          <w:b/>
          <w:i/>
        </w:rPr>
        <w:tab/>
        <w:t xml:space="preserve">   </w:t>
      </w:r>
      <w:r w:rsidRPr="00E5277F">
        <w:rPr>
          <w:b/>
          <w:i/>
        </w:rPr>
        <w:tab/>
      </w:r>
      <w:r>
        <w:rPr>
          <w:b/>
          <w:i/>
        </w:rPr>
        <w:t xml:space="preserve">                  </w:t>
      </w:r>
      <w:r w:rsidRPr="00E5277F">
        <w:rPr>
          <w:b/>
          <w:i/>
        </w:rPr>
        <w:t xml:space="preserve"> </w:t>
      </w:r>
      <w:r>
        <w:rPr>
          <w:b/>
          <w:i/>
        </w:rPr>
        <w:t xml:space="preserve">     </w:t>
      </w:r>
      <w:r>
        <w:rPr>
          <w:bCs/>
          <w:iCs/>
        </w:rPr>
        <w:t>..</w:t>
      </w:r>
      <w:r w:rsidRPr="00E5277F">
        <w:rPr>
          <w:bCs/>
          <w:iCs/>
        </w:rPr>
        <w:t>/../...</w:t>
      </w:r>
      <w:r>
        <w:rPr>
          <w:bCs/>
          <w:iCs/>
        </w:rPr>
        <w:t>.</w:t>
      </w:r>
    </w:p>
    <w:p w:rsidR="001D1F8A" w:rsidRDefault="001D1F8A" w:rsidP="001D1F8A">
      <w:pPr>
        <w:tabs>
          <w:tab w:val="left" w:pos="7336"/>
        </w:tabs>
        <w:ind w:right="72"/>
        <w:jc w:val="both"/>
        <w:rPr>
          <w:bCs/>
          <w:iCs/>
        </w:rPr>
      </w:pPr>
      <w:r w:rsidRPr="00E5277F">
        <w:rPr>
          <w:bCs/>
          <w:iCs/>
        </w:rPr>
        <w:tab/>
      </w:r>
    </w:p>
    <w:p w:rsidR="001D1F8A" w:rsidRDefault="001D1F8A" w:rsidP="001D1F8A">
      <w:pPr>
        <w:tabs>
          <w:tab w:val="left" w:pos="7336"/>
        </w:tabs>
        <w:ind w:right="72"/>
        <w:jc w:val="center"/>
        <w:rPr>
          <w:b/>
          <w:bCs/>
          <w:iCs/>
        </w:rPr>
      </w:pPr>
      <w:r>
        <w:rPr>
          <w:b/>
          <w:bCs/>
          <w:iCs/>
        </w:rPr>
        <w:t>…..</w:t>
      </w:r>
      <w:r w:rsidRPr="00E5277F">
        <w:rPr>
          <w:b/>
          <w:bCs/>
          <w:iCs/>
        </w:rPr>
        <w:t>...........................Vergi Dairesi Müdürlüğüne / Başkanlığına</w:t>
      </w:r>
    </w:p>
    <w:p w:rsidR="001D1F8A" w:rsidRPr="00E5277F" w:rsidRDefault="001D1F8A" w:rsidP="001D1F8A">
      <w:pPr>
        <w:pStyle w:val="GvdeMetniGirintisi"/>
        <w:ind w:right="72" w:firstLine="708"/>
        <w:rPr>
          <w:color w:val="auto"/>
        </w:rPr>
      </w:pPr>
      <w:r w:rsidRPr="00105555">
        <w:rPr>
          <w:color w:val="auto"/>
        </w:rPr>
        <w:t xml:space="preserve">Geri Kazanım Katılım Payı </w:t>
      </w:r>
      <w:r w:rsidRPr="00E5277F">
        <w:rPr>
          <w:color w:val="auto"/>
        </w:rPr>
        <w:t>Beyannamemi elektronik ortamda göndermek istiyorum. Talebimin değerlendirilmesini ve tarafıma kullanıcı kodu, parola ve şifre verilmesini arz ederim.</w:t>
      </w:r>
    </w:p>
    <w:tbl>
      <w:tblPr>
        <w:tblStyle w:val="TabloKlavuzu"/>
        <w:tblW w:w="0" w:type="auto"/>
        <w:tblLayout w:type="fixed"/>
        <w:tblLook w:val="04A0" w:firstRow="1" w:lastRow="0" w:firstColumn="1" w:lastColumn="0" w:noHBand="0" w:noVBand="1"/>
      </w:tblPr>
      <w:tblGrid>
        <w:gridCol w:w="3085"/>
        <w:gridCol w:w="6127"/>
      </w:tblGrid>
      <w:tr w:rsidR="001D1F8A" w:rsidTr="006A09C8">
        <w:trPr>
          <w:trHeight w:val="552"/>
        </w:trPr>
        <w:tc>
          <w:tcPr>
            <w:tcW w:w="9212" w:type="dxa"/>
            <w:gridSpan w:val="2"/>
          </w:tcPr>
          <w:p w:rsidR="001D1F8A" w:rsidRDefault="001D1F8A" w:rsidP="006A09C8">
            <w:pPr>
              <w:ind w:right="72"/>
              <w:jc w:val="center"/>
              <w:rPr>
                <w:b/>
                <w:bCs/>
                <w:iCs/>
              </w:rPr>
            </w:pPr>
          </w:p>
          <w:p w:rsidR="001D1F8A" w:rsidRDefault="001D1F8A" w:rsidP="006A09C8">
            <w:pPr>
              <w:ind w:right="72"/>
              <w:jc w:val="center"/>
              <w:rPr>
                <w:b/>
                <w:bCs/>
                <w:iCs/>
              </w:rPr>
            </w:pPr>
            <w:r w:rsidRPr="00CA4CCC">
              <w:rPr>
                <w:b/>
                <w:bCs/>
                <w:iCs/>
              </w:rPr>
              <w:t>KİMLİK/ADRES BİLGİLERİ</w:t>
            </w:r>
            <w:r>
              <w:rPr>
                <w:b/>
                <w:bCs/>
                <w:iCs/>
              </w:rPr>
              <w:t xml:space="preserve"> </w:t>
            </w:r>
          </w:p>
          <w:p w:rsidR="001D1F8A" w:rsidRPr="00CA4CCC" w:rsidRDefault="001D1F8A" w:rsidP="006A09C8">
            <w:pPr>
              <w:ind w:right="72"/>
              <w:jc w:val="center"/>
              <w:rPr>
                <w:b/>
                <w:bCs/>
                <w:iCs/>
              </w:rPr>
            </w:pPr>
          </w:p>
        </w:tc>
      </w:tr>
      <w:tr w:rsidR="001D1F8A" w:rsidTr="006A09C8">
        <w:trPr>
          <w:trHeight w:val="552"/>
        </w:trPr>
        <w:tc>
          <w:tcPr>
            <w:tcW w:w="3085" w:type="dxa"/>
            <w:vAlign w:val="center"/>
          </w:tcPr>
          <w:p w:rsidR="001D1F8A" w:rsidRDefault="001D1F8A" w:rsidP="006A09C8">
            <w:pPr>
              <w:ind w:right="72"/>
              <w:rPr>
                <w:bCs/>
                <w:iCs/>
              </w:rPr>
            </w:pPr>
            <w:r>
              <w:rPr>
                <w:bCs/>
                <w:iCs/>
              </w:rPr>
              <w:t xml:space="preserve">Vergi Kimlik Numarası </w:t>
            </w:r>
            <w:r>
              <w:rPr>
                <w:rStyle w:val="DipnotBavurusu"/>
                <w:bCs/>
                <w:iCs/>
              </w:rPr>
              <w:footnoteReference w:id="1"/>
            </w:r>
          </w:p>
        </w:tc>
        <w:tc>
          <w:tcPr>
            <w:tcW w:w="6127" w:type="dxa"/>
            <w:vAlign w:val="center"/>
          </w:tcPr>
          <w:p w:rsidR="001D1F8A" w:rsidRDefault="001D1F8A" w:rsidP="006A09C8">
            <w:pPr>
              <w:ind w:right="72"/>
              <w:rPr>
                <w:bCs/>
                <w:iCs/>
              </w:rPr>
            </w:pPr>
          </w:p>
        </w:tc>
      </w:tr>
      <w:tr w:rsidR="001D1F8A" w:rsidTr="006A09C8">
        <w:trPr>
          <w:trHeight w:val="552"/>
        </w:trPr>
        <w:tc>
          <w:tcPr>
            <w:tcW w:w="3085" w:type="dxa"/>
            <w:vAlign w:val="center"/>
          </w:tcPr>
          <w:p w:rsidR="001D1F8A" w:rsidRDefault="001D1F8A" w:rsidP="006A09C8">
            <w:pPr>
              <w:ind w:right="72"/>
              <w:rPr>
                <w:bCs/>
                <w:iCs/>
              </w:rPr>
            </w:pPr>
            <w:r>
              <w:rPr>
                <w:bCs/>
                <w:iCs/>
              </w:rPr>
              <w:t>Adı Soyadı /Unvanı</w:t>
            </w:r>
          </w:p>
        </w:tc>
        <w:tc>
          <w:tcPr>
            <w:tcW w:w="6127" w:type="dxa"/>
            <w:vAlign w:val="center"/>
          </w:tcPr>
          <w:p w:rsidR="001D1F8A" w:rsidRDefault="001D1F8A" w:rsidP="006A09C8">
            <w:pPr>
              <w:ind w:right="72"/>
              <w:rPr>
                <w:bCs/>
                <w:iCs/>
              </w:rPr>
            </w:pPr>
          </w:p>
        </w:tc>
      </w:tr>
      <w:tr w:rsidR="001D1F8A" w:rsidTr="006A09C8">
        <w:trPr>
          <w:trHeight w:val="552"/>
        </w:trPr>
        <w:tc>
          <w:tcPr>
            <w:tcW w:w="3085" w:type="dxa"/>
            <w:vAlign w:val="center"/>
          </w:tcPr>
          <w:p w:rsidR="001D1F8A" w:rsidRDefault="001D1F8A" w:rsidP="006A09C8">
            <w:pPr>
              <w:ind w:right="72"/>
              <w:rPr>
                <w:bCs/>
                <w:iCs/>
              </w:rPr>
            </w:pPr>
            <w:r>
              <w:rPr>
                <w:bCs/>
                <w:iCs/>
              </w:rPr>
              <w:t>Adresi</w:t>
            </w:r>
          </w:p>
        </w:tc>
        <w:tc>
          <w:tcPr>
            <w:tcW w:w="6127" w:type="dxa"/>
            <w:vAlign w:val="center"/>
          </w:tcPr>
          <w:p w:rsidR="001D1F8A" w:rsidRDefault="001D1F8A" w:rsidP="006A09C8">
            <w:pPr>
              <w:ind w:right="72"/>
              <w:rPr>
                <w:bCs/>
                <w:iCs/>
              </w:rPr>
            </w:pPr>
          </w:p>
        </w:tc>
      </w:tr>
      <w:tr w:rsidR="001D1F8A" w:rsidTr="006A09C8">
        <w:trPr>
          <w:trHeight w:val="552"/>
        </w:trPr>
        <w:tc>
          <w:tcPr>
            <w:tcW w:w="3085" w:type="dxa"/>
            <w:vAlign w:val="center"/>
          </w:tcPr>
          <w:p w:rsidR="001D1F8A" w:rsidRDefault="001D1F8A" w:rsidP="006A09C8">
            <w:pPr>
              <w:ind w:right="72"/>
              <w:rPr>
                <w:bCs/>
                <w:iCs/>
              </w:rPr>
            </w:pPr>
            <w:r>
              <w:rPr>
                <w:bCs/>
                <w:iCs/>
              </w:rPr>
              <w:t>Telefon Numarası</w:t>
            </w:r>
          </w:p>
        </w:tc>
        <w:tc>
          <w:tcPr>
            <w:tcW w:w="6127" w:type="dxa"/>
            <w:vAlign w:val="center"/>
          </w:tcPr>
          <w:p w:rsidR="001D1F8A" w:rsidRDefault="001D1F8A" w:rsidP="006A09C8">
            <w:pPr>
              <w:ind w:right="72"/>
              <w:rPr>
                <w:bCs/>
                <w:iCs/>
              </w:rPr>
            </w:pPr>
          </w:p>
        </w:tc>
      </w:tr>
      <w:tr w:rsidR="001D1F8A" w:rsidTr="006A09C8">
        <w:trPr>
          <w:trHeight w:val="552"/>
        </w:trPr>
        <w:tc>
          <w:tcPr>
            <w:tcW w:w="3085" w:type="dxa"/>
            <w:vAlign w:val="center"/>
          </w:tcPr>
          <w:p w:rsidR="001D1F8A" w:rsidRDefault="001D1F8A" w:rsidP="006A09C8">
            <w:pPr>
              <w:ind w:right="72"/>
              <w:rPr>
                <w:bCs/>
                <w:iCs/>
              </w:rPr>
            </w:pPr>
            <w:r>
              <w:rPr>
                <w:bCs/>
                <w:iCs/>
              </w:rPr>
              <w:t>Cep Telefonu Numarası</w:t>
            </w:r>
          </w:p>
        </w:tc>
        <w:tc>
          <w:tcPr>
            <w:tcW w:w="6127" w:type="dxa"/>
            <w:vAlign w:val="center"/>
          </w:tcPr>
          <w:p w:rsidR="001D1F8A" w:rsidRDefault="001D1F8A" w:rsidP="006A09C8">
            <w:pPr>
              <w:ind w:right="72"/>
              <w:rPr>
                <w:bCs/>
                <w:iCs/>
              </w:rPr>
            </w:pPr>
          </w:p>
        </w:tc>
      </w:tr>
      <w:tr w:rsidR="001D1F8A" w:rsidTr="006A09C8">
        <w:trPr>
          <w:trHeight w:val="552"/>
        </w:trPr>
        <w:tc>
          <w:tcPr>
            <w:tcW w:w="3085" w:type="dxa"/>
            <w:vAlign w:val="center"/>
          </w:tcPr>
          <w:p w:rsidR="001D1F8A" w:rsidRDefault="001D1F8A" w:rsidP="006A09C8">
            <w:pPr>
              <w:ind w:right="72"/>
              <w:rPr>
                <w:bCs/>
                <w:iCs/>
              </w:rPr>
            </w:pPr>
            <w:r>
              <w:rPr>
                <w:bCs/>
                <w:iCs/>
              </w:rPr>
              <w:t>Faks Numarası</w:t>
            </w:r>
          </w:p>
        </w:tc>
        <w:tc>
          <w:tcPr>
            <w:tcW w:w="6127" w:type="dxa"/>
            <w:vAlign w:val="center"/>
          </w:tcPr>
          <w:p w:rsidR="001D1F8A" w:rsidRDefault="001D1F8A" w:rsidP="006A09C8">
            <w:pPr>
              <w:ind w:right="72"/>
              <w:rPr>
                <w:bCs/>
                <w:iCs/>
              </w:rPr>
            </w:pPr>
          </w:p>
        </w:tc>
      </w:tr>
      <w:tr w:rsidR="001D1F8A" w:rsidTr="006A09C8">
        <w:trPr>
          <w:trHeight w:val="552"/>
        </w:trPr>
        <w:tc>
          <w:tcPr>
            <w:tcW w:w="3085" w:type="dxa"/>
            <w:vAlign w:val="center"/>
          </w:tcPr>
          <w:p w:rsidR="001D1F8A" w:rsidRDefault="001D1F8A" w:rsidP="006A09C8">
            <w:pPr>
              <w:ind w:right="72"/>
              <w:rPr>
                <w:bCs/>
                <w:iCs/>
              </w:rPr>
            </w:pPr>
            <w:r>
              <w:rPr>
                <w:bCs/>
                <w:iCs/>
              </w:rPr>
              <w:t>Elektronik Posta Adresi</w:t>
            </w:r>
          </w:p>
        </w:tc>
        <w:tc>
          <w:tcPr>
            <w:tcW w:w="6127" w:type="dxa"/>
            <w:vAlign w:val="center"/>
          </w:tcPr>
          <w:p w:rsidR="001D1F8A" w:rsidRDefault="001D1F8A" w:rsidP="006A09C8">
            <w:pPr>
              <w:ind w:right="72"/>
              <w:rPr>
                <w:bCs/>
                <w:iCs/>
              </w:rPr>
            </w:pPr>
          </w:p>
        </w:tc>
      </w:tr>
    </w:tbl>
    <w:p w:rsidR="001D1F8A" w:rsidRDefault="001D1F8A" w:rsidP="001D1F8A">
      <w:pPr>
        <w:ind w:right="72"/>
        <w:jc w:val="both"/>
        <w:rPr>
          <w:bCs/>
          <w:iCs/>
        </w:rPr>
      </w:pPr>
      <w:r>
        <w:rPr>
          <w:bCs/>
          <w:iCs/>
        </w:rPr>
        <w:t xml:space="preserve">                                                                                                  </w:t>
      </w:r>
    </w:p>
    <w:p w:rsidR="001D1F8A" w:rsidRDefault="001D1F8A" w:rsidP="001D1F8A">
      <w:pPr>
        <w:ind w:right="72"/>
        <w:jc w:val="both"/>
        <w:rPr>
          <w:bCs/>
          <w:iCs/>
        </w:rPr>
      </w:pPr>
      <w:r w:rsidRPr="00105555">
        <w:rPr>
          <w:bCs/>
          <w:iCs/>
        </w:rPr>
        <w:t>Geri Kazanım Katılım Payı</w:t>
      </w:r>
      <w:r w:rsidRPr="00F11A53">
        <w:rPr>
          <w:b/>
          <w:sz w:val="28"/>
          <w:szCs w:val="28"/>
        </w:rPr>
        <w:t xml:space="preserve"> </w:t>
      </w:r>
      <w:r w:rsidRPr="00A048C6">
        <w:rPr>
          <w:bCs/>
          <w:iCs/>
        </w:rPr>
        <w:t>Beyannamesini elektronik ortamda göndereceklerin dikkat etmesi gereken hususlar:</w:t>
      </w:r>
    </w:p>
    <w:p w:rsidR="001D1F8A" w:rsidRDefault="001D1F8A" w:rsidP="001D1F8A">
      <w:pPr>
        <w:numPr>
          <w:ilvl w:val="0"/>
          <w:numId w:val="4"/>
        </w:numPr>
        <w:tabs>
          <w:tab w:val="left" w:pos="284"/>
        </w:tabs>
        <w:ind w:left="0" w:right="72" w:firstLine="0"/>
        <w:contextualSpacing/>
        <w:jc w:val="both"/>
        <w:rPr>
          <w:bCs/>
          <w:iCs/>
        </w:rPr>
      </w:pPr>
      <w:r w:rsidRPr="000F7A22">
        <w:rPr>
          <w:bCs/>
          <w:iCs/>
        </w:rPr>
        <w:t xml:space="preserve">Beyannamelerin elektronik ortamda gönderilmesi ile ilgili kanuni düzenlemelerde yer alan usul ve esaslar doğrultusunda </w:t>
      </w:r>
      <w:r w:rsidRPr="00105555">
        <w:rPr>
          <w:bCs/>
          <w:iCs/>
        </w:rPr>
        <w:t>Geri Kazanım Katılım Payı</w:t>
      </w:r>
      <w:r w:rsidRPr="00F11A53">
        <w:rPr>
          <w:b/>
          <w:sz w:val="28"/>
          <w:szCs w:val="28"/>
        </w:rPr>
        <w:t xml:space="preserve"> </w:t>
      </w:r>
      <w:r w:rsidRPr="00E5277F">
        <w:t xml:space="preserve">Beyannamelerinin </w:t>
      </w:r>
      <w:r w:rsidRPr="000F7A22">
        <w:rPr>
          <w:bCs/>
          <w:iCs/>
        </w:rPr>
        <w:t>elektronik ortamda gönderilmesi gerekmektedir.</w:t>
      </w:r>
    </w:p>
    <w:p w:rsidR="001D1F8A" w:rsidRPr="000F7A22" w:rsidRDefault="001D1F8A" w:rsidP="00BC5AF2">
      <w:pPr>
        <w:tabs>
          <w:tab w:val="left" w:pos="284"/>
        </w:tabs>
        <w:ind w:right="72"/>
        <w:contextualSpacing/>
        <w:jc w:val="both"/>
        <w:rPr>
          <w:bCs/>
          <w:iCs/>
        </w:rPr>
      </w:pPr>
    </w:p>
    <w:p w:rsidR="001D1F8A" w:rsidRDefault="001D1F8A" w:rsidP="001D1F8A">
      <w:pPr>
        <w:numPr>
          <w:ilvl w:val="0"/>
          <w:numId w:val="4"/>
        </w:numPr>
        <w:tabs>
          <w:tab w:val="left" w:pos="284"/>
        </w:tabs>
        <w:ind w:left="0" w:right="72" w:firstLine="0"/>
        <w:contextualSpacing/>
        <w:jc w:val="both"/>
        <w:rPr>
          <w:bCs/>
          <w:iCs/>
        </w:rPr>
      </w:pPr>
      <w:r w:rsidRPr="00105555">
        <w:rPr>
          <w:bCs/>
          <w:iCs/>
        </w:rPr>
        <w:t>Geri Kazanım Katılım Payı</w:t>
      </w:r>
      <w:r w:rsidRPr="00F11A53">
        <w:rPr>
          <w:b/>
          <w:sz w:val="28"/>
          <w:szCs w:val="28"/>
        </w:rPr>
        <w:t xml:space="preserve"> </w:t>
      </w:r>
      <w:r w:rsidRPr="00E5277F">
        <w:t xml:space="preserve">Beyannamelerini </w:t>
      </w:r>
      <w:r w:rsidRPr="00A048C6">
        <w:rPr>
          <w:bCs/>
          <w:iCs/>
        </w:rPr>
        <w:t xml:space="preserve">kendileri gönderebilecek </w:t>
      </w:r>
      <w:r>
        <w:rPr>
          <w:bCs/>
          <w:iCs/>
        </w:rPr>
        <w:t xml:space="preserve">mükellefler </w:t>
      </w:r>
      <w:r w:rsidRPr="00A048C6">
        <w:rPr>
          <w:bCs/>
          <w:iCs/>
        </w:rPr>
        <w:t>kendilerine verilen kullanıcı kodu, parola ve şifrenin kullanımından sorumludurlar.</w:t>
      </w:r>
    </w:p>
    <w:p w:rsidR="001D1F8A" w:rsidRPr="00A048C6" w:rsidRDefault="001D1F8A" w:rsidP="00BC5AF2">
      <w:pPr>
        <w:tabs>
          <w:tab w:val="left" w:pos="284"/>
        </w:tabs>
        <w:ind w:right="72"/>
        <w:contextualSpacing/>
        <w:jc w:val="both"/>
        <w:rPr>
          <w:bCs/>
          <w:iCs/>
        </w:rPr>
      </w:pPr>
    </w:p>
    <w:p w:rsidR="001D1F8A" w:rsidRPr="00E5277F" w:rsidRDefault="001D1F8A" w:rsidP="001D1F8A">
      <w:pPr>
        <w:jc w:val="both"/>
        <w:rPr>
          <w:bCs/>
          <w:iCs/>
        </w:rPr>
      </w:pPr>
      <w:r w:rsidRPr="00E5277F">
        <w:rPr>
          <w:bCs/>
          <w:iCs/>
        </w:rPr>
        <w:t xml:space="preserve">Bu nedenle kullanıcı kodu, parola ve şifrelerini; başka amaçlarla kullanamazlar, herhangi bir üçüncü kişiye açıklayamazlar ve kullanımına izin veremezler, kiralayamazlar ve satamazlar. </w:t>
      </w:r>
    </w:p>
    <w:p w:rsidR="001D1F8A" w:rsidRDefault="001D1F8A" w:rsidP="001D1F8A">
      <w:pPr>
        <w:numPr>
          <w:ilvl w:val="0"/>
          <w:numId w:val="4"/>
        </w:numPr>
        <w:tabs>
          <w:tab w:val="left" w:pos="284"/>
        </w:tabs>
        <w:ind w:left="0" w:right="72" w:firstLine="0"/>
        <w:contextualSpacing/>
        <w:jc w:val="both"/>
        <w:rPr>
          <w:bCs/>
          <w:iCs/>
        </w:rPr>
      </w:pPr>
      <w:r w:rsidRPr="00105555">
        <w:rPr>
          <w:bCs/>
          <w:iCs/>
        </w:rPr>
        <w:t>Geri Kazanım Katılım Payı</w:t>
      </w:r>
      <w:r w:rsidRPr="00F11A53">
        <w:rPr>
          <w:b/>
          <w:sz w:val="28"/>
          <w:szCs w:val="28"/>
        </w:rPr>
        <w:t xml:space="preserve"> </w:t>
      </w:r>
      <w:r w:rsidRPr="00E5277F">
        <w:t>Beyannamelerini</w:t>
      </w:r>
      <w:r w:rsidRPr="00A048C6">
        <w:rPr>
          <w:bCs/>
          <w:iCs/>
        </w:rPr>
        <w:t xml:space="preserve"> kendileri gönderebilecek mükellefler kendilerine verilen kullanıcı kodu, parola ve şifrenin kullanımından sorumlu olduklarından kullanıcı kodu, parola ve şifrenin yetkisiz kişilerce kullanıldığını öğrendikleri anda (kullanıcı kodu, parola ve şifrenin kaybedilmesi, çalınması vb. durumlar dahil) Gelir İdaresi Başkanlığının 189 numaralı Vergi İletişim Merkezine (VİMER) telefonla veya ilgili vergi dairesine dilekçe ile derhal bilgi vermeleri gerekmektedir. Söz konusu kişiler bildirim anına kadar yapılan işlemlerden ve kendilerine verilen kullanıcı kodu, parola ve şifrenin kullanımından bizzat sorumlu olacaklardır. </w:t>
      </w:r>
    </w:p>
    <w:p w:rsidR="001D1F8A" w:rsidRPr="00A048C6" w:rsidRDefault="001D1F8A" w:rsidP="00BC5AF2">
      <w:pPr>
        <w:tabs>
          <w:tab w:val="left" w:pos="284"/>
        </w:tabs>
        <w:ind w:right="72"/>
        <w:contextualSpacing/>
        <w:jc w:val="both"/>
        <w:rPr>
          <w:bCs/>
          <w:iCs/>
        </w:rPr>
      </w:pPr>
    </w:p>
    <w:p w:rsidR="001D1F8A" w:rsidRDefault="001D1F8A" w:rsidP="001D1F8A">
      <w:pPr>
        <w:numPr>
          <w:ilvl w:val="0"/>
          <w:numId w:val="4"/>
        </w:numPr>
        <w:tabs>
          <w:tab w:val="left" w:pos="284"/>
        </w:tabs>
        <w:ind w:left="0" w:right="72" w:firstLine="0"/>
        <w:contextualSpacing/>
        <w:jc w:val="both"/>
        <w:rPr>
          <w:bCs/>
        </w:rPr>
      </w:pPr>
      <w:r w:rsidRPr="00A048C6">
        <w:rPr>
          <w:bCs/>
        </w:rPr>
        <w:t xml:space="preserve">Elektronik ortamda yapılan işlemlerin tespit ve tevsikinde Gelir </w:t>
      </w:r>
      <w:r w:rsidRPr="00A048C6">
        <w:rPr>
          <w:bCs/>
          <w:iCs/>
        </w:rPr>
        <w:t>İdaresi Başkanlığı/</w:t>
      </w:r>
      <w:r w:rsidRPr="00A048C6">
        <w:rPr>
          <w:bCs/>
        </w:rPr>
        <w:t>vergi dairesi kayıtları esas alınacaktır.</w:t>
      </w:r>
    </w:p>
    <w:p w:rsidR="001D1F8A" w:rsidRPr="00A048C6" w:rsidRDefault="001D1F8A" w:rsidP="00BC5AF2">
      <w:pPr>
        <w:tabs>
          <w:tab w:val="left" w:pos="284"/>
        </w:tabs>
        <w:ind w:right="72"/>
        <w:contextualSpacing/>
        <w:jc w:val="both"/>
        <w:rPr>
          <w:bCs/>
        </w:rPr>
      </w:pPr>
    </w:p>
    <w:p w:rsidR="001D1F8A" w:rsidRPr="00A048C6" w:rsidRDefault="001D1F8A" w:rsidP="001D1F8A">
      <w:pPr>
        <w:numPr>
          <w:ilvl w:val="0"/>
          <w:numId w:val="4"/>
        </w:numPr>
        <w:tabs>
          <w:tab w:val="left" w:pos="284"/>
        </w:tabs>
        <w:ind w:left="0" w:right="72" w:firstLine="0"/>
        <w:contextualSpacing/>
        <w:jc w:val="both"/>
        <w:rPr>
          <w:bCs/>
          <w:iCs/>
        </w:rPr>
      </w:pPr>
      <w:r w:rsidRPr="00A048C6">
        <w:rPr>
          <w:bCs/>
          <w:iCs/>
        </w:rPr>
        <w:t xml:space="preserve">Kullanıcı kodu, parola ve şifre kullanılarak elektronik ortamda gönderilen ve onaylanan </w:t>
      </w:r>
      <w:r w:rsidRPr="00105555">
        <w:rPr>
          <w:bCs/>
          <w:iCs/>
        </w:rPr>
        <w:t>Geri Kazanım Katılım Payı</w:t>
      </w:r>
      <w:r w:rsidRPr="00F11A53">
        <w:rPr>
          <w:b/>
          <w:sz w:val="28"/>
          <w:szCs w:val="28"/>
        </w:rPr>
        <w:t xml:space="preserve"> </w:t>
      </w:r>
      <w:r w:rsidRPr="00A048C6">
        <w:rPr>
          <w:bCs/>
          <w:iCs/>
        </w:rPr>
        <w:t xml:space="preserve">Beyannamesi </w:t>
      </w:r>
      <w:r>
        <w:rPr>
          <w:bCs/>
          <w:iCs/>
        </w:rPr>
        <w:t>mükelleflerce</w:t>
      </w:r>
      <w:r w:rsidRPr="00A048C6">
        <w:rPr>
          <w:bCs/>
          <w:iCs/>
        </w:rPr>
        <w:t xml:space="preserve"> imzalanmış sayılacaktır.</w:t>
      </w:r>
    </w:p>
    <w:p w:rsidR="001D1F8A" w:rsidRPr="00E5277F" w:rsidRDefault="001D1F8A" w:rsidP="001D1F8A">
      <w:pPr>
        <w:ind w:right="72"/>
        <w:jc w:val="both"/>
        <w:rPr>
          <w:bCs/>
          <w:iCs/>
        </w:rPr>
      </w:pPr>
      <w:r w:rsidRPr="00E5277F">
        <w:rPr>
          <w:bCs/>
          <w:iCs/>
        </w:rPr>
        <w:t xml:space="preserve"> </w:t>
      </w:r>
    </w:p>
    <w:p w:rsidR="001D1F8A" w:rsidRPr="00E5277F" w:rsidRDefault="001D1F8A" w:rsidP="001D1F8A">
      <w:pPr>
        <w:ind w:right="72"/>
        <w:jc w:val="both"/>
        <w:rPr>
          <w:bCs/>
          <w:iCs/>
        </w:rPr>
      </w:pPr>
    </w:p>
    <w:p w:rsidR="001D1F8A" w:rsidRPr="00E5277F" w:rsidRDefault="001D1F8A" w:rsidP="001D1F8A">
      <w:pPr>
        <w:ind w:right="72"/>
        <w:jc w:val="both"/>
        <w:rPr>
          <w:bCs/>
          <w:iCs/>
        </w:rPr>
      </w:pPr>
    </w:p>
    <w:p w:rsidR="001D1F8A" w:rsidRPr="00E5277F" w:rsidRDefault="001D1F8A" w:rsidP="001D1F8A">
      <w:pPr>
        <w:ind w:right="72"/>
        <w:jc w:val="both"/>
        <w:rPr>
          <w:bCs/>
          <w:iCs/>
        </w:rPr>
      </w:pPr>
    </w:p>
    <w:p w:rsidR="001D1F8A" w:rsidRDefault="001D1F8A" w:rsidP="001D1F8A">
      <w:pPr>
        <w:ind w:right="72"/>
        <w:jc w:val="both"/>
        <w:rPr>
          <w:b/>
          <w:bCs/>
        </w:rPr>
      </w:pPr>
      <w:r>
        <w:rPr>
          <w:b/>
          <w:bCs/>
        </w:rPr>
        <w:t>Mükellef</w:t>
      </w:r>
      <w:r w:rsidRPr="00BF10C9">
        <w:rPr>
          <w:b/>
          <w:bCs/>
        </w:rPr>
        <w:t xml:space="preserve"> veya Kanuni Temsilci</w:t>
      </w:r>
      <w:r>
        <w:rPr>
          <w:b/>
          <w:bCs/>
        </w:rPr>
        <w:t>nin</w:t>
      </w:r>
    </w:p>
    <w:p w:rsidR="001D1F8A" w:rsidRDefault="001D1F8A" w:rsidP="001D1F8A">
      <w:pPr>
        <w:ind w:right="72"/>
        <w:jc w:val="both"/>
        <w:rPr>
          <w:b/>
          <w:bCs/>
        </w:rPr>
      </w:pPr>
      <w:r w:rsidRPr="00BF10C9">
        <w:rPr>
          <w:b/>
          <w:bCs/>
        </w:rPr>
        <w:t xml:space="preserve"> </w:t>
      </w:r>
    </w:p>
    <w:p w:rsidR="001D1F8A" w:rsidRDefault="001D1F8A" w:rsidP="001D1F8A">
      <w:pPr>
        <w:tabs>
          <w:tab w:val="left" w:pos="2268"/>
        </w:tabs>
        <w:ind w:right="72"/>
        <w:jc w:val="both"/>
        <w:rPr>
          <w:b/>
          <w:bCs/>
          <w:iCs/>
        </w:rPr>
      </w:pPr>
      <w:r w:rsidRPr="00E5277F">
        <w:rPr>
          <w:b/>
          <w:bCs/>
          <w:iCs/>
        </w:rPr>
        <w:t>Adı - Soyadı</w:t>
      </w:r>
      <w:r>
        <w:rPr>
          <w:b/>
          <w:bCs/>
          <w:iCs/>
        </w:rPr>
        <w:tab/>
        <w:t>:</w:t>
      </w:r>
      <w:r>
        <w:rPr>
          <w:b/>
          <w:bCs/>
          <w:iCs/>
        </w:rPr>
        <w:tab/>
      </w:r>
      <w:r w:rsidRPr="00E5277F">
        <w:rPr>
          <w:b/>
          <w:bCs/>
          <w:iCs/>
        </w:rPr>
        <w:t xml:space="preserve"> </w:t>
      </w:r>
      <w:r w:rsidRPr="00E5277F">
        <w:rPr>
          <w:b/>
          <w:bCs/>
          <w:iCs/>
        </w:rPr>
        <w:tab/>
      </w:r>
      <w:r w:rsidRPr="00E5277F">
        <w:rPr>
          <w:b/>
          <w:bCs/>
          <w:iCs/>
        </w:rPr>
        <w:tab/>
      </w:r>
      <w:r>
        <w:rPr>
          <w:b/>
          <w:bCs/>
          <w:iCs/>
        </w:rPr>
        <w:tab/>
      </w:r>
    </w:p>
    <w:p w:rsidR="001D1F8A" w:rsidRPr="00E5277F" w:rsidRDefault="001D1F8A" w:rsidP="001D1F8A">
      <w:pPr>
        <w:tabs>
          <w:tab w:val="left" w:pos="2268"/>
        </w:tabs>
        <w:ind w:right="72"/>
        <w:jc w:val="both"/>
        <w:rPr>
          <w:b/>
        </w:rPr>
      </w:pPr>
      <w:r w:rsidRPr="00E5277F">
        <w:rPr>
          <w:b/>
          <w:bCs/>
          <w:iCs/>
        </w:rPr>
        <w:t>Tarih</w:t>
      </w:r>
      <w:r>
        <w:rPr>
          <w:b/>
          <w:bCs/>
          <w:iCs/>
        </w:rPr>
        <w:tab/>
        <w:t>:</w:t>
      </w:r>
    </w:p>
    <w:p w:rsidR="001D1F8A" w:rsidRDefault="001D1F8A" w:rsidP="001D1F8A">
      <w:pPr>
        <w:tabs>
          <w:tab w:val="left" w:pos="2268"/>
        </w:tabs>
        <w:ind w:right="72"/>
        <w:jc w:val="both"/>
        <w:rPr>
          <w:b/>
          <w:bCs/>
          <w:iCs/>
        </w:rPr>
      </w:pPr>
      <w:r w:rsidRPr="00E5277F">
        <w:rPr>
          <w:b/>
          <w:bCs/>
          <w:iCs/>
        </w:rPr>
        <w:t>İmza</w:t>
      </w:r>
      <w:r>
        <w:rPr>
          <w:b/>
          <w:bCs/>
          <w:iCs/>
        </w:rPr>
        <w:tab/>
        <w:t>:</w:t>
      </w:r>
      <w:r w:rsidRPr="00E5277F">
        <w:rPr>
          <w:b/>
          <w:bCs/>
          <w:iCs/>
        </w:rPr>
        <w:tab/>
      </w:r>
      <w:r w:rsidRPr="00E5277F">
        <w:rPr>
          <w:b/>
          <w:bCs/>
          <w:iCs/>
        </w:rPr>
        <w:tab/>
        <w:t xml:space="preserve">  </w:t>
      </w:r>
      <w:r>
        <w:rPr>
          <w:b/>
          <w:bCs/>
          <w:iCs/>
        </w:rPr>
        <w:tab/>
      </w:r>
      <w:r w:rsidRPr="00E5277F">
        <w:rPr>
          <w:b/>
          <w:bCs/>
          <w:iCs/>
        </w:rPr>
        <w:tab/>
      </w:r>
      <w:r w:rsidRPr="00E5277F">
        <w:rPr>
          <w:b/>
          <w:bCs/>
          <w:iCs/>
        </w:rPr>
        <w:tab/>
      </w:r>
      <w:r w:rsidRPr="00E5277F">
        <w:rPr>
          <w:b/>
          <w:bCs/>
          <w:iCs/>
        </w:rPr>
        <w:tab/>
      </w:r>
    </w:p>
    <w:p w:rsidR="001D1F8A" w:rsidRPr="00E5277F" w:rsidRDefault="001D1F8A" w:rsidP="001D1F8A">
      <w:pPr>
        <w:pStyle w:val="GvdeMetni2"/>
        <w:ind w:left="7920" w:right="72"/>
        <w:rPr>
          <w:b/>
        </w:rPr>
      </w:pPr>
    </w:p>
    <w:p w:rsidR="001D1F8A" w:rsidRPr="00E5277F" w:rsidRDefault="001D1F8A" w:rsidP="001D1F8A">
      <w:pPr>
        <w:pStyle w:val="GvdeMetni2"/>
        <w:ind w:left="7920" w:right="72"/>
        <w:rPr>
          <w:b/>
        </w:rPr>
      </w:pPr>
    </w:p>
    <w:p w:rsidR="006D7E58" w:rsidRDefault="006D7E58">
      <w:pPr>
        <w:jc w:val="both"/>
        <w:rPr>
          <w:rFonts w:ascii="Times New Roman" w:hAnsi="Times New Roman" w:cs="Times New Roman"/>
          <w:sz w:val="24"/>
          <w:szCs w:val="24"/>
        </w:rPr>
      </w:pPr>
    </w:p>
    <w:sectPr w:rsidR="006D7E58" w:rsidSect="00BC5AF2">
      <w:footerReference w:type="default" r:id="rId9"/>
      <w:pgSz w:w="11906" w:h="16838"/>
      <w:pgMar w:top="1417" w:right="1417" w:bottom="212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13A" w:rsidRDefault="00CB613A" w:rsidP="000D4792">
      <w:pPr>
        <w:spacing w:after="0" w:line="240" w:lineRule="auto"/>
      </w:pPr>
      <w:r>
        <w:separator/>
      </w:r>
    </w:p>
  </w:endnote>
  <w:endnote w:type="continuationSeparator" w:id="0">
    <w:p w:rsidR="00CB613A" w:rsidRDefault="00CB613A" w:rsidP="000D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071490"/>
      <w:docPartObj>
        <w:docPartGallery w:val="Page Numbers (Bottom of Page)"/>
        <w:docPartUnique/>
      </w:docPartObj>
    </w:sdtPr>
    <w:sdtEndPr/>
    <w:sdtContent>
      <w:p w:rsidR="00A07388" w:rsidRDefault="00A07388">
        <w:pPr>
          <w:pStyle w:val="Altbilgi"/>
          <w:jc w:val="center"/>
        </w:pPr>
        <w:r>
          <w:fldChar w:fldCharType="begin"/>
        </w:r>
        <w:r>
          <w:instrText>PAGE   \* MERGEFORMAT</w:instrText>
        </w:r>
        <w:r>
          <w:fldChar w:fldCharType="separate"/>
        </w:r>
        <w:r w:rsidR="007F578B">
          <w:rPr>
            <w:noProof/>
          </w:rPr>
          <w:t>7</w:t>
        </w:r>
        <w:r>
          <w:fldChar w:fldCharType="end"/>
        </w:r>
      </w:p>
    </w:sdtContent>
  </w:sdt>
  <w:p w:rsidR="000D4792" w:rsidRDefault="000D47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13A" w:rsidRDefault="00CB613A" w:rsidP="000D4792">
      <w:pPr>
        <w:spacing w:after="0" w:line="240" w:lineRule="auto"/>
      </w:pPr>
      <w:r>
        <w:separator/>
      </w:r>
    </w:p>
  </w:footnote>
  <w:footnote w:type="continuationSeparator" w:id="0">
    <w:p w:rsidR="00CB613A" w:rsidRDefault="00CB613A" w:rsidP="000D4792">
      <w:pPr>
        <w:spacing w:after="0" w:line="240" w:lineRule="auto"/>
      </w:pPr>
      <w:r>
        <w:continuationSeparator/>
      </w:r>
    </w:p>
  </w:footnote>
  <w:footnote w:id="1">
    <w:p w:rsidR="001D1F8A" w:rsidRDefault="001D1F8A" w:rsidP="001D1F8A">
      <w:pPr>
        <w:pStyle w:val="DipnotMetni"/>
        <w:jc w:val="both"/>
      </w:pPr>
      <w:r>
        <w:rPr>
          <w:rStyle w:val="DipnotBavurusu"/>
        </w:rPr>
        <w:footnoteRef/>
      </w:r>
      <w:r>
        <w:t xml:space="preserve"> </w:t>
      </w:r>
      <w:r w:rsidRPr="004F2C18">
        <w:t>T.C.</w:t>
      </w:r>
      <w:r>
        <w:t xml:space="preserve"> </w:t>
      </w:r>
      <w:r w:rsidRPr="004F2C18">
        <w:t>vatandaşı olan gerçek kişilerde T.C.</w:t>
      </w:r>
      <w:r>
        <w:t xml:space="preserve"> </w:t>
      </w:r>
      <w:r w:rsidRPr="004F2C18">
        <w:t>kimlik numarası, yabancı kimlik numarası bulunan yabancı gerçek kişilerde yabancı kimlik numarası yazılacaktır.</w:t>
      </w:r>
    </w:p>
    <w:p w:rsidR="001D1F8A" w:rsidRDefault="001D1F8A" w:rsidP="001D1F8A">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468C"/>
    <w:multiLevelType w:val="hybridMultilevel"/>
    <w:tmpl w:val="2C0EA3D6"/>
    <w:lvl w:ilvl="0" w:tplc="580C1DC4">
      <w:start w:val="1"/>
      <w:numFmt w:val="lowerLetter"/>
      <w:lvlText w:val="%1)"/>
      <w:lvlJc w:val="left"/>
      <w:pPr>
        <w:ind w:left="644" w:hanging="36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1" w15:restartNumberingAfterBreak="0">
    <w:nsid w:val="363B35AE"/>
    <w:multiLevelType w:val="hybridMultilevel"/>
    <w:tmpl w:val="8D767CAE"/>
    <w:lvl w:ilvl="0" w:tplc="B178F940">
      <w:start w:val="2"/>
      <w:numFmt w:val="bullet"/>
      <w:lvlText w:val="-"/>
      <w:lvlJc w:val="left"/>
      <w:pPr>
        <w:ind w:left="1070" w:hanging="360"/>
      </w:pPr>
      <w:rPr>
        <w:rFonts w:ascii="Times New Roman" w:eastAsiaTheme="minorHAnsi" w:hAnsi="Times New Roman" w:cs="Times New Roman"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2" w15:restartNumberingAfterBreak="0">
    <w:nsid w:val="4C15151F"/>
    <w:multiLevelType w:val="hybridMultilevel"/>
    <w:tmpl w:val="D86410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9E44903"/>
    <w:multiLevelType w:val="hybridMultilevel"/>
    <w:tmpl w:val="BF48E5EA"/>
    <w:lvl w:ilvl="0" w:tplc="BF747500">
      <w:start w:val="1"/>
      <w:numFmt w:val="decimal"/>
      <w:lvlText w:val="%1-"/>
      <w:lvlJc w:val="left"/>
      <w:pPr>
        <w:ind w:left="1495" w:hanging="360"/>
      </w:pPr>
      <w:rPr>
        <w:rFonts w:hint="default"/>
        <w:b w:val="0"/>
        <w:i w:val="0"/>
        <w:strike w:val="0"/>
        <w:color w:val="auto"/>
        <w:sz w:val="24"/>
        <w:szCs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35"/>
    <w:rsid w:val="00001DE9"/>
    <w:rsid w:val="00007567"/>
    <w:rsid w:val="00012752"/>
    <w:rsid w:val="0002781D"/>
    <w:rsid w:val="00033286"/>
    <w:rsid w:val="00040DE2"/>
    <w:rsid w:val="00056652"/>
    <w:rsid w:val="00061B84"/>
    <w:rsid w:val="0007358B"/>
    <w:rsid w:val="00080126"/>
    <w:rsid w:val="00085490"/>
    <w:rsid w:val="0009466E"/>
    <w:rsid w:val="000B1DE7"/>
    <w:rsid w:val="000B4DE0"/>
    <w:rsid w:val="000C07BD"/>
    <w:rsid w:val="000C5C3C"/>
    <w:rsid w:val="000C7EB5"/>
    <w:rsid w:val="000D0E7C"/>
    <w:rsid w:val="000D2AA9"/>
    <w:rsid w:val="000D4792"/>
    <w:rsid w:val="000E0408"/>
    <w:rsid w:val="000E7FC8"/>
    <w:rsid w:val="000F0DA6"/>
    <w:rsid w:val="000F7AA2"/>
    <w:rsid w:val="00107413"/>
    <w:rsid w:val="001107DB"/>
    <w:rsid w:val="0012660A"/>
    <w:rsid w:val="00144185"/>
    <w:rsid w:val="00150F01"/>
    <w:rsid w:val="00163888"/>
    <w:rsid w:val="0017152E"/>
    <w:rsid w:val="00171655"/>
    <w:rsid w:val="0017765D"/>
    <w:rsid w:val="00184CA4"/>
    <w:rsid w:val="00194603"/>
    <w:rsid w:val="00197000"/>
    <w:rsid w:val="001A0C0E"/>
    <w:rsid w:val="001A6CB8"/>
    <w:rsid w:val="001C21C1"/>
    <w:rsid w:val="001D1F8A"/>
    <w:rsid w:val="001D5A26"/>
    <w:rsid w:val="001E7543"/>
    <w:rsid w:val="001F171F"/>
    <w:rsid w:val="001F3BD4"/>
    <w:rsid w:val="00201E5A"/>
    <w:rsid w:val="00206C4F"/>
    <w:rsid w:val="002115AB"/>
    <w:rsid w:val="00213412"/>
    <w:rsid w:val="00214C29"/>
    <w:rsid w:val="0023271D"/>
    <w:rsid w:val="00252C26"/>
    <w:rsid w:val="00267390"/>
    <w:rsid w:val="002967E4"/>
    <w:rsid w:val="002A0257"/>
    <w:rsid w:val="002A0F5B"/>
    <w:rsid w:val="002A1022"/>
    <w:rsid w:val="002A656F"/>
    <w:rsid w:val="002B0886"/>
    <w:rsid w:val="002B75AD"/>
    <w:rsid w:val="002D50A0"/>
    <w:rsid w:val="002D5E87"/>
    <w:rsid w:val="002F1F6E"/>
    <w:rsid w:val="00303181"/>
    <w:rsid w:val="003332B0"/>
    <w:rsid w:val="00354F74"/>
    <w:rsid w:val="00361540"/>
    <w:rsid w:val="00361FB6"/>
    <w:rsid w:val="003700EB"/>
    <w:rsid w:val="0037052C"/>
    <w:rsid w:val="00387F12"/>
    <w:rsid w:val="00393A64"/>
    <w:rsid w:val="003A1FAD"/>
    <w:rsid w:val="003A22D8"/>
    <w:rsid w:val="003A544F"/>
    <w:rsid w:val="003A6C7D"/>
    <w:rsid w:val="003B0183"/>
    <w:rsid w:val="003B23A0"/>
    <w:rsid w:val="003B2566"/>
    <w:rsid w:val="003D332F"/>
    <w:rsid w:val="003D72F9"/>
    <w:rsid w:val="003E09B5"/>
    <w:rsid w:val="003E759C"/>
    <w:rsid w:val="003F4F60"/>
    <w:rsid w:val="004056F1"/>
    <w:rsid w:val="00407D89"/>
    <w:rsid w:val="00414075"/>
    <w:rsid w:val="0042341C"/>
    <w:rsid w:val="00423CE5"/>
    <w:rsid w:val="00426DA9"/>
    <w:rsid w:val="004319E4"/>
    <w:rsid w:val="00442274"/>
    <w:rsid w:val="004427EE"/>
    <w:rsid w:val="00442F45"/>
    <w:rsid w:val="00472452"/>
    <w:rsid w:val="00482319"/>
    <w:rsid w:val="0049278F"/>
    <w:rsid w:val="00495021"/>
    <w:rsid w:val="004A14DC"/>
    <w:rsid w:val="004A42B8"/>
    <w:rsid w:val="004C0E20"/>
    <w:rsid w:val="004D0A2F"/>
    <w:rsid w:val="004D7D5C"/>
    <w:rsid w:val="004E4A40"/>
    <w:rsid w:val="004E5235"/>
    <w:rsid w:val="004F0324"/>
    <w:rsid w:val="004F18DA"/>
    <w:rsid w:val="004F270E"/>
    <w:rsid w:val="004F3420"/>
    <w:rsid w:val="005002CD"/>
    <w:rsid w:val="00501BFD"/>
    <w:rsid w:val="0051000E"/>
    <w:rsid w:val="00525793"/>
    <w:rsid w:val="005264F5"/>
    <w:rsid w:val="00526B63"/>
    <w:rsid w:val="005456ED"/>
    <w:rsid w:val="00546ED2"/>
    <w:rsid w:val="005479A1"/>
    <w:rsid w:val="00557651"/>
    <w:rsid w:val="0056412E"/>
    <w:rsid w:val="00570348"/>
    <w:rsid w:val="00577F50"/>
    <w:rsid w:val="00585321"/>
    <w:rsid w:val="005962B8"/>
    <w:rsid w:val="005A1B0B"/>
    <w:rsid w:val="005B2AFA"/>
    <w:rsid w:val="005B65B8"/>
    <w:rsid w:val="005C6E51"/>
    <w:rsid w:val="005E08A9"/>
    <w:rsid w:val="005E31EA"/>
    <w:rsid w:val="005F159B"/>
    <w:rsid w:val="005F53D0"/>
    <w:rsid w:val="00600234"/>
    <w:rsid w:val="00606252"/>
    <w:rsid w:val="00606773"/>
    <w:rsid w:val="00632E51"/>
    <w:rsid w:val="00633550"/>
    <w:rsid w:val="00637A5D"/>
    <w:rsid w:val="0065380D"/>
    <w:rsid w:val="00667490"/>
    <w:rsid w:val="006717D2"/>
    <w:rsid w:val="00672B0D"/>
    <w:rsid w:val="006764E3"/>
    <w:rsid w:val="00682328"/>
    <w:rsid w:val="006959C9"/>
    <w:rsid w:val="006A1C7C"/>
    <w:rsid w:val="006A2E54"/>
    <w:rsid w:val="006A7B89"/>
    <w:rsid w:val="006B387D"/>
    <w:rsid w:val="006D51E7"/>
    <w:rsid w:val="006D7E58"/>
    <w:rsid w:val="0070069C"/>
    <w:rsid w:val="007033CD"/>
    <w:rsid w:val="007306F6"/>
    <w:rsid w:val="00734F77"/>
    <w:rsid w:val="007364D3"/>
    <w:rsid w:val="00742CF7"/>
    <w:rsid w:val="0076498F"/>
    <w:rsid w:val="007653A8"/>
    <w:rsid w:val="0077005E"/>
    <w:rsid w:val="00770514"/>
    <w:rsid w:val="00777988"/>
    <w:rsid w:val="007816A6"/>
    <w:rsid w:val="00791977"/>
    <w:rsid w:val="00793066"/>
    <w:rsid w:val="00794414"/>
    <w:rsid w:val="007A221A"/>
    <w:rsid w:val="007A7E11"/>
    <w:rsid w:val="007B4FA2"/>
    <w:rsid w:val="007B5872"/>
    <w:rsid w:val="007C3313"/>
    <w:rsid w:val="007D16CD"/>
    <w:rsid w:val="007F5333"/>
    <w:rsid w:val="007F578B"/>
    <w:rsid w:val="00812FCA"/>
    <w:rsid w:val="00820F8F"/>
    <w:rsid w:val="00825E1D"/>
    <w:rsid w:val="00826E73"/>
    <w:rsid w:val="00851A99"/>
    <w:rsid w:val="008A609A"/>
    <w:rsid w:val="008A64F3"/>
    <w:rsid w:val="008B053D"/>
    <w:rsid w:val="008B2E21"/>
    <w:rsid w:val="008B760D"/>
    <w:rsid w:val="008F5731"/>
    <w:rsid w:val="00902610"/>
    <w:rsid w:val="00914657"/>
    <w:rsid w:val="00921451"/>
    <w:rsid w:val="00921C51"/>
    <w:rsid w:val="0093116F"/>
    <w:rsid w:val="0093642E"/>
    <w:rsid w:val="009513ED"/>
    <w:rsid w:val="009675EF"/>
    <w:rsid w:val="00972EB8"/>
    <w:rsid w:val="0097448E"/>
    <w:rsid w:val="009746A1"/>
    <w:rsid w:val="00981699"/>
    <w:rsid w:val="009871BD"/>
    <w:rsid w:val="009A43E2"/>
    <w:rsid w:val="009B3A50"/>
    <w:rsid w:val="009B590F"/>
    <w:rsid w:val="009C2660"/>
    <w:rsid w:val="009E28BE"/>
    <w:rsid w:val="00A07388"/>
    <w:rsid w:val="00A14E4A"/>
    <w:rsid w:val="00A15657"/>
    <w:rsid w:val="00A2190F"/>
    <w:rsid w:val="00A26431"/>
    <w:rsid w:val="00A355EB"/>
    <w:rsid w:val="00A6369F"/>
    <w:rsid w:val="00A7008B"/>
    <w:rsid w:val="00A71E3D"/>
    <w:rsid w:val="00A831BF"/>
    <w:rsid w:val="00AA1A86"/>
    <w:rsid w:val="00AA2D81"/>
    <w:rsid w:val="00AA71D8"/>
    <w:rsid w:val="00AB04FC"/>
    <w:rsid w:val="00AD15C0"/>
    <w:rsid w:val="00AD3559"/>
    <w:rsid w:val="00AD7157"/>
    <w:rsid w:val="00AD757E"/>
    <w:rsid w:val="00AE2EEA"/>
    <w:rsid w:val="00AF2427"/>
    <w:rsid w:val="00AF4915"/>
    <w:rsid w:val="00AF76F5"/>
    <w:rsid w:val="00AF7705"/>
    <w:rsid w:val="00B10C37"/>
    <w:rsid w:val="00B14DE3"/>
    <w:rsid w:val="00B211AB"/>
    <w:rsid w:val="00B33B11"/>
    <w:rsid w:val="00B4504E"/>
    <w:rsid w:val="00B67E4E"/>
    <w:rsid w:val="00B74681"/>
    <w:rsid w:val="00B804D3"/>
    <w:rsid w:val="00B929ED"/>
    <w:rsid w:val="00B94810"/>
    <w:rsid w:val="00BA12DF"/>
    <w:rsid w:val="00BA57FA"/>
    <w:rsid w:val="00BC3707"/>
    <w:rsid w:val="00BC5AF2"/>
    <w:rsid w:val="00BC7A5B"/>
    <w:rsid w:val="00BD0A8F"/>
    <w:rsid w:val="00BD6772"/>
    <w:rsid w:val="00BD76B2"/>
    <w:rsid w:val="00C0199D"/>
    <w:rsid w:val="00C01E26"/>
    <w:rsid w:val="00C05BF6"/>
    <w:rsid w:val="00C05DB8"/>
    <w:rsid w:val="00C120B9"/>
    <w:rsid w:val="00C15F6A"/>
    <w:rsid w:val="00C17C44"/>
    <w:rsid w:val="00C3546A"/>
    <w:rsid w:val="00C40E22"/>
    <w:rsid w:val="00C42F9E"/>
    <w:rsid w:val="00C51F27"/>
    <w:rsid w:val="00C52F2C"/>
    <w:rsid w:val="00C656A5"/>
    <w:rsid w:val="00C66221"/>
    <w:rsid w:val="00C67D9B"/>
    <w:rsid w:val="00C803D7"/>
    <w:rsid w:val="00C807E0"/>
    <w:rsid w:val="00C82B38"/>
    <w:rsid w:val="00C83BF7"/>
    <w:rsid w:val="00C96DB0"/>
    <w:rsid w:val="00C97749"/>
    <w:rsid w:val="00CA2D02"/>
    <w:rsid w:val="00CA2DED"/>
    <w:rsid w:val="00CB5E8D"/>
    <w:rsid w:val="00CB613A"/>
    <w:rsid w:val="00CC0AE0"/>
    <w:rsid w:val="00CC6A50"/>
    <w:rsid w:val="00CD2F14"/>
    <w:rsid w:val="00CD3615"/>
    <w:rsid w:val="00CE049D"/>
    <w:rsid w:val="00CE348D"/>
    <w:rsid w:val="00CE3976"/>
    <w:rsid w:val="00CE7445"/>
    <w:rsid w:val="00CF600E"/>
    <w:rsid w:val="00CF77AA"/>
    <w:rsid w:val="00D04854"/>
    <w:rsid w:val="00D1082E"/>
    <w:rsid w:val="00D213BD"/>
    <w:rsid w:val="00D2640F"/>
    <w:rsid w:val="00D33655"/>
    <w:rsid w:val="00D36B95"/>
    <w:rsid w:val="00D40BF7"/>
    <w:rsid w:val="00D505C4"/>
    <w:rsid w:val="00D51FAA"/>
    <w:rsid w:val="00D6288F"/>
    <w:rsid w:val="00D63952"/>
    <w:rsid w:val="00D67291"/>
    <w:rsid w:val="00D76538"/>
    <w:rsid w:val="00D8352C"/>
    <w:rsid w:val="00D96BB9"/>
    <w:rsid w:val="00DB1B49"/>
    <w:rsid w:val="00DC11A5"/>
    <w:rsid w:val="00DC549B"/>
    <w:rsid w:val="00DC6F94"/>
    <w:rsid w:val="00DD3AA8"/>
    <w:rsid w:val="00DD706F"/>
    <w:rsid w:val="00DE24D0"/>
    <w:rsid w:val="00DE7040"/>
    <w:rsid w:val="00DF15D2"/>
    <w:rsid w:val="00DF4443"/>
    <w:rsid w:val="00E02BF9"/>
    <w:rsid w:val="00E03DAD"/>
    <w:rsid w:val="00E062D1"/>
    <w:rsid w:val="00E13188"/>
    <w:rsid w:val="00E1643D"/>
    <w:rsid w:val="00E17A42"/>
    <w:rsid w:val="00E2009E"/>
    <w:rsid w:val="00E2725F"/>
    <w:rsid w:val="00E333B5"/>
    <w:rsid w:val="00E34F63"/>
    <w:rsid w:val="00E40192"/>
    <w:rsid w:val="00E408D5"/>
    <w:rsid w:val="00E41BFA"/>
    <w:rsid w:val="00E42C04"/>
    <w:rsid w:val="00E42D83"/>
    <w:rsid w:val="00E45924"/>
    <w:rsid w:val="00E47882"/>
    <w:rsid w:val="00E57639"/>
    <w:rsid w:val="00E60A6F"/>
    <w:rsid w:val="00E7518F"/>
    <w:rsid w:val="00E9631A"/>
    <w:rsid w:val="00EA32B3"/>
    <w:rsid w:val="00EA4F22"/>
    <w:rsid w:val="00EA6FB1"/>
    <w:rsid w:val="00EB2BA8"/>
    <w:rsid w:val="00EC0F2A"/>
    <w:rsid w:val="00EC3DB7"/>
    <w:rsid w:val="00ED63AA"/>
    <w:rsid w:val="00F015E9"/>
    <w:rsid w:val="00F30C7A"/>
    <w:rsid w:val="00F34F31"/>
    <w:rsid w:val="00F35487"/>
    <w:rsid w:val="00F37F9E"/>
    <w:rsid w:val="00F41EF8"/>
    <w:rsid w:val="00F4289F"/>
    <w:rsid w:val="00F54CA7"/>
    <w:rsid w:val="00F54DA6"/>
    <w:rsid w:val="00F60D44"/>
    <w:rsid w:val="00F63E5F"/>
    <w:rsid w:val="00F679C2"/>
    <w:rsid w:val="00F70A17"/>
    <w:rsid w:val="00F70E33"/>
    <w:rsid w:val="00F85AFB"/>
    <w:rsid w:val="00F86014"/>
    <w:rsid w:val="00F976F8"/>
    <w:rsid w:val="00FB176C"/>
    <w:rsid w:val="00FB3522"/>
    <w:rsid w:val="00FB37FC"/>
    <w:rsid w:val="00FC508F"/>
    <w:rsid w:val="00FF77B1"/>
    <w:rsid w:val="00FF7B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A902A6-A2F7-4E1A-880A-B23A5352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E52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E5235"/>
    <w:rPr>
      <w:b/>
      <w:bCs/>
    </w:rPr>
  </w:style>
  <w:style w:type="character" w:customStyle="1" w:styleId="apple-converted-space">
    <w:name w:val="apple-converted-space"/>
    <w:basedOn w:val="VarsaylanParagrafYazTipi"/>
    <w:rsid w:val="004E5235"/>
  </w:style>
  <w:style w:type="character" w:styleId="Vurgu">
    <w:name w:val="Emphasis"/>
    <w:basedOn w:val="VarsaylanParagrafYazTipi"/>
    <w:uiPriority w:val="20"/>
    <w:qFormat/>
    <w:rsid w:val="004E5235"/>
    <w:rPr>
      <w:i/>
      <w:iCs/>
    </w:rPr>
  </w:style>
  <w:style w:type="paragraph" w:customStyle="1" w:styleId="Default">
    <w:name w:val="Default"/>
    <w:rsid w:val="00F37F9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37F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7F9E"/>
    <w:rPr>
      <w:rFonts w:ascii="Tahoma" w:hAnsi="Tahoma" w:cs="Tahoma"/>
      <w:sz w:val="16"/>
      <w:szCs w:val="16"/>
    </w:rPr>
  </w:style>
  <w:style w:type="paragraph" w:styleId="stbilgi">
    <w:name w:val="header"/>
    <w:basedOn w:val="Normal"/>
    <w:link w:val="stbilgiChar"/>
    <w:uiPriority w:val="99"/>
    <w:unhideWhenUsed/>
    <w:rsid w:val="000D47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4792"/>
  </w:style>
  <w:style w:type="paragraph" w:styleId="Altbilgi">
    <w:name w:val="footer"/>
    <w:basedOn w:val="Normal"/>
    <w:link w:val="AltbilgiChar"/>
    <w:uiPriority w:val="99"/>
    <w:unhideWhenUsed/>
    <w:rsid w:val="000D47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4792"/>
  </w:style>
  <w:style w:type="character" w:styleId="Kpr">
    <w:name w:val="Hyperlink"/>
    <w:basedOn w:val="VarsaylanParagrafYazTipi"/>
    <w:uiPriority w:val="99"/>
    <w:unhideWhenUsed/>
    <w:rsid w:val="002B75AD"/>
    <w:rPr>
      <w:color w:val="0000FF" w:themeColor="hyperlink"/>
      <w:u w:val="single"/>
    </w:rPr>
  </w:style>
  <w:style w:type="paragraph" w:styleId="ListeParagraf">
    <w:name w:val="List Paragraph"/>
    <w:basedOn w:val="Normal"/>
    <w:uiPriority w:val="34"/>
    <w:qFormat/>
    <w:rsid w:val="001F3BD4"/>
    <w:pPr>
      <w:widowControl w:val="0"/>
      <w:spacing w:after="0" w:line="360" w:lineRule="auto"/>
      <w:ind w:left="720" w:firstLine="284"/>
      <w:contextualSpacing/>
      <w:jc w:val="both"/>
    </w:pPr>
    <w:rPr>
      <w:rFonts w:ascii="Times New Roman" w:eastAsia="MS Gothic" w:hAnsi="Times New Roman" w:cs="Times New Roman"/>
      <w:kern w:val="2"/>
      <w:sz w:val="24"/>
      <w:szCs w:val="21"/>
      <w:lang w:val="en-US" w:eastAsia="tr-TR"/>
    </w:rPr>
  </w:style>
  <w:style w:type="paragraph" w:customStyle="1" w:styleId="Standard">
    <w:name w:val="Standard"/>
    <w:rsid w:val="005E31EA"/>
    <w:pPr>
      <w:suppressAutoHyphens/>
      <w:autoSpaceDN w:val="0"/>
      <w:spacing w:after="160" w:line="256" w:lineRule="auto"/>
      <w:textAlignment w:val="baseline"/>
    </w:pPr>
    <w:rPr>
      <w:rFonts w:ascii="Calibri" w:eastAsia="SimSun" w:hAnsi="Calibri" w:cs="F"/>
      <w:kern w:val="3"/>
    </w:rPr>
  </w:style>
  <w:style w:type="paragraph" w:styleId="GvdeMetni2">
    <w:name w:val="Body Text 2"/>
    <w:basedOn w:val="Normal"/>
    <w:link w:val="GvdeMetni2Char"/>
    <w:rsid w:val="001D1F8A"/>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D1F8A"/>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1D1F8A"/>
    <w:pPr>
      <w:spacing w:after="0" w:line="240" w:lineRule="auto"/>
    </w:pPr>
    <w:rPr>
      <w:rFonts w:ascii="Times New Roman" w:eastAsia="Times New Roman" w:hAnsi="Times New Roman" w:cs="Times New Roman"/>
      <w:noProof/>
      <w:sz w:val="20"/>
      <w:szCs w:val="20"/>
    </w:rPr>
  </w:style>
  <w:style w:type="character" w:customStyle="1" w:styleId="DipnotMetniChar">
    <w:name w:val="Dipnot Metni Char"/>
    <w:basedOn w:val="VarsaylanParagrafYazTipi"/>
    <w:link w:val="DipnotMetni"/>
    <w:semiHidden/>
    <w:rsid w:val="001D1F8A"/>
    <w:rPr>
      <w:rFonts w:ascii="Times New Roman" w:eastAsia="Times New Roman" w:hAnsi="Times New Roman" w:cs="Times New Roman"/>
      <w:noProof/>
      <w:sz w:val="20"/>
      <w:szCs w:val="20"/>
    </w:rPr>
  </w:style>
  <w:style w:type="character" w:styleId="DipnotBavurusu">
    <w:name w:val="footnote reference"/>
    <w:basedOn w:val="VarsaylanParagrafYazTipi"/>
    <w:semiHidden/>
    <w:rsid w:val="001D1F8A"/>
    <w:rPr>
      <w:vertAlign w:val="superscript"/>
    </w:rPr>
  </w:style>
  <w:style w:type="paragraph" w:styleId="GvdeMetniGirintisi">
    <w:name w:val="Body Text Indent"/>
    <w:basedOn w:val="Normal"/>
    <w:link w:val="GvdeMetniGirintisiChar"/>
    <w:rsid w:val="001D1F8A"/>
    <w:pPr>
      <w:spacing w:before="120" w:after="120" w:line="240" w:lineRule="auto"/>
      <w:ind w:firstLine="709"/>
      <w:jc w:val="both"/>
    </w:pPr>
    <w:rPr>
      <w:rFonts w:ascii="Times New Roman" w:eastAsia="Times New Roman" w:hAnsi="Times New Roman" w:cs="Times New Roman"/>
      <w:color w:val="FF0000"/>
      <w:sz w:val="24"/>
      <w:szCs w:val="24"/>
      <w:lang w:eastAsia="tr-TR"/>
    </w:rPr>
  </w:style>
  <w:style w:type="character" w:customStyle="1" w:styleId="GvdeMetniGirintisiChar">
    <w:name w:val="Gövde Metni Girintisi Char"/>
    <w:basedOn w:val="VarsaylanParagrafYazTipi"/>
    <w:link w:val="GvdeMetniGirintisi"/>
    <w:rsid w:val="001D1F8A"/>
    <w:rPr>
      <w:rFonts w:ascii="Times New Roman" w:eastAsia="Times New Roman" w:hAnsi="Times New Roman" w:cs="Times New Roman"/>
      <w:color w:val="FF0000"/>
      <w:sz w:val="24"/>
      <w:szCs w:val="24"/>
      <w:lang w:eastAsia="tr-TR"/>
    </w:rPr>
  </w:style>
  <w:style w:type="table" w:styleId="TabloKlavuzu">
    <w:name w:val="Table Grid"/>
    <w:basedOn w:val="NormalTablo"/>
    <w:uiPriority w:val="59"/>
    <w:rsid w:val="001D1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3791">
      <w:bodyDiv w:val="1"/>
      <w:marLeft w:val="0"/>
      <w:marRight w:val="0"/>
      <w:marTop w:val="0"/>
      <w:marBottom w:val="0"/>
      <w:divBdr>
        <w:top w:val="none" w:sz="0" w:space="0" w:color="auto"/>
        <w:left w:val="none" w:sz="0" w:space="0" w:color="auto"/>
        <w:bottom w:val="none" w:sz="0" w:space="0" w:color="auto"/>
        <w:right w:val="none" w:sz="0" w:space="0" w:color="auto"/>
      </w:divBdr>
    </w:div>
    <w:div w:id="501630845">
      <w:bodyDiv w:val="1"/>
      <w:marLeft w:val="0"/>
      <w:marRight w:val="0"/>
      <w:marTop w:val="0"/>
      <w:marBottom w:val="0"/>
      <w:divBdr>
        <w:top w:val="none" w:sz="0" w:space="0" w:color="auto"/>
        <w:left w:val="none" w:sz="0" w:space="0" w:color="auto"/>
        <w:bottom w:val="none" w:sz="0" w:space="0" w:color="auto"/>
        <w:right w:val="none" w:sz="0" w:space="0" w:color="auto"/>
      </w:divBdr>
    </w:div>
    <w:div w:id="1011033124">
      <w:bodyDiv w:val="1"/>
      <w:marLeft w:val="0"/>
      <w:marRight w:val="0"/>
      <w:marTop w:val="0"/>
      <w:marBottom w:val="0"/>
      <w:divBdr>
        <w:top w:val="none" w:sz="0" w:space="0" w:color="auto"/>
        <w:left w:val="none" w:sz="0" w:space="0" w:color="auto"/>
        <w:bottom w:val="none" w:sz="0" w:space="0" w:color="auto"/>
        <w:right w:val="none" w:sz="0" w:space="0" w:color="auto"/>
      </w:divBdr>
    </w:div>
    <w:div w:id="1233809203">
      <w:bodyDiv w:val="1"/>
      <w:marLeft w:val="0"/>
      <w:marRight w:val="0"/>
      <w:marTop w:val="0"/>
      <w:marBottom w:val="0"/>
      <w:divBdr>
        <w:top w:val="none" w:sz="0" w:space="0" w:color="auto"/>
        <w:left w:val="none" w:sz="0" w:space="0" w:color="auto"/>
        <w:bottom w:val="none" w:sz="0" w:space="0" w:color="auto"/>
        <w:right w:val="none" w:sz="0" w:space="0" w:color="auto"/>
      </w:divBdr>
    </w:div>
    <w:div w:id="1543588851">
      <w:bodyDiv w:val="1"/>
      <w:marLeft w:val="0"/>
      <w:marRight w:val="0"/>
      <w:marTop w:val="0"/>
      <w:marBottom w:val="0"/>
      <w:divBdr>
        <w:top w:val="none" w:sz="0" w:space="0" w:color="auto"/>
        <w:left w:val="none" w:sz="0" w:space="0" w:color="auto"/>
        <w:bottom w:val="none" w:sz="0" w:space="0" w:color="auto"/>
        <w:right w:val="none" w:sz="0" w:space="0" w:color="auto"/>
      </w:divBdr>
    </w:div>
    <w:div w:id="180816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B7B1D-0847-4BD3-9CD8-DD960970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372</Words>
  <Characters>2124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SAMSUNG</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MUSTAFA AYDIN BECİT</dc:creator>
  <cp:lastModifiedBy>Kübra DÖNMEZ</cp:lastModifiedBy>
  <cp:revision>51</cp:revision>
  <cp:lastPrinted>2019-03-27T14:10:00Z</cp:lastPrinted>
  <dcterms:created xsi:type="dcterms:W3CDTF">2019-03-27T08:57:00Z</dcterms:created>
  <dcterms:modified xsi:type="dcterms:W3CDTF">2019-04-04T06:25:00Z</dcterms:modified>
</cp:coreProperties>
</file>